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sharful-islam"/>
    <w:p>
      <w:pPr>
        <w:pStyle w:val="Heading1"/>
      </w:pPr>
      <w:r>
        <w:t xml:space="preserve">Sharful Islam</w:t>
      </w:r>
    </w:p>
    <w:p>
      <w:pPr>
        <w:pStyle w:val="FirstParagraph"/>
      </w:pPr>
      <w:r>
        <w:rPr>
          <w:b/>
          <w:bCs/>
        </w:rPr>
        <w:t xml:space="preserve">SaaS/PaaS engineer with a passion for building custom, scalable systems · 20+ Years</w:t>
      </w:r>
    </w:p>
    <w:p>
      <w:pPr>
        <w:pStyle w:val="BodyText"/>
      </w:pPr>
      <w:r>
        <w:t xml:space="preserve">contact-sislam@sislam.com ·</w:t>
      </w:r>
      <w:r>
        <w:t xml:space="preserve"> </w:t>
      </w:r>
      <w:hyperlink r:id="rId9">
        <w:r>
          <w:rPr>
            <w:rStyle w:val="Hyperlink"/>
          </w:rPr>
          <w:t xml:space="preserve">GitHub</w:t>
        </w:r>
      </w:hyperlink>
      <w:r>
        <w:t xml:space="preserve"> </w:t>
      </w:r>
      <w:r>
        <w:t xml:space="preserve">·</w:t>
      </w:r>
      <w:r>
        <w:t xml:space="preserve"> </w:t>
      </w:r>
      <w:hyperlink r:id="rId10">
        <w:r>
          <w:rPr>
            <w:rStyle w:val="Hyperlink"/>
          </w:rPr>
          <w:t xml:space="preserve">LinkedIn</w:t>
        </w:r>
      </w:hyperlink>
      <w:r>
        <w:t xml:space="preserve"> </w:t>
      </w:r>
      <w:r>
        <w:t xml:space="preserve">·</w:t>
      </w:r>
      <w:r>
        <w:t xml:space="preserve"> </w:t>
      </w:r>
      <w:hyperlink r:id="rId11">
        <w:r>
          <w:rPr>
            <w:rStyle w:val="Hyperlink"/>
          </w:rPr>
          <w:t xml:space="preserve">sislam.com</w:t>
        </w:r>
      </w:hyperlink>
    </w:p>
    <w:p>
      <w:r>
        <w:pict>
          <v:rect style="width:0;height:1.5pt" o:hralign="center" o:hrstd="t" o:hr="t"/>
        </w:pict>
      </w:r>
    </w:p>
    <w:bookmarkStart w:id="12" w:name="professional-summary"/>
    <w:p>
      <w:pPr>
        <w:pStyle w:val="Heading2"/>
      </w:pPr>
      <w:r>
        <w:t xml:space="preserve">Professional Summary</w:t>
      </w:r>
    </w:p>
    <w:p>
      <w:pPr>
        <w:pStyle w:val="FirstParagraph"/>
      </w:pPr>
      <w:r>
        <w:t xml:space="preserve">SaaS/PaaS engineer with 20+ years building custom, scalable systems that solve complex role-based and hierarchical data problems. Designs and delivers high-impact backend services, APIs, and cloud infrastructure across simulation, DCIM, SDS, and e-commerce platforms. Currently driving an AI-augmented development workflow end-to-end on a zero-cost Rust + AWS Lambda portfolio portal, exploring how human–AI pairing reshapes the full software lifecycle.</w:t>
      </w:r>
    </w:p>
    <w:bookmarkEnd w:id="12"/>
    <w:bookmarkStart w:id="22" w:name="experience"/>
    <w:p>
      <w:pPr>
        <w:pStyle w:val="Heading2"/>
      </w:pPr>
      <w:r>
        <w:t xml:space="preserve">Experience</w:t>
      </w:r>
    </w:p>
    <w:bookmarkStart w:id="13" w:name="Xfcdf5a154c2fcf005b562dbe4e29a06946a2596"/>
    <w:p>
      <w:pPr>
        <w:pStyle w:val="Heading3"/>
      </w:pPr>
      <w:r>
        <w:t xml:space="preserve">AI-Augmented Platform Engineer &amp; Founder — sislam.com</w:t>
      </w:r>
    </w:p>
    <w:p>
      <w:pPr>
        <w:pStyle w:val="FirstParagraph"/>
      </w:pPr>
      <w:r>
        <w:rPr>
          <w:i/>
          <w:iCs/>
        </w:rPr>
        <w:t xml:space="preserve">2026-03 – Present</w:t>
      </w:r>
    </w:p>
    <w:p>
      <w:pPr>
        <w:pStyle w:val="BodyText"/>
      </w:pPr>
      <w:r>
        <w:t xml:space="preserve">Building deploy-baba — a zero-cost SaaS platform in Rust on AWS Lambda, developed end-to-end using AI-augmented engineering workflows with Claude Code as a core development partner.</w:t>
      </w:r>
    </w:p>
    <w:p>
      <w:pPr>
        <w:pStyle w:val="BodyText"/>
      </w:pPr>
      <w:r>
        <w:rPr>
          <w:b/>
          <w:bCs/>
        </w:rPr>
        <w:t xml:space="preserve">Achievements</w:t>
      </w:r>
    </w:p>
    <w:p>
      <w:pPr>
        <w:pStyle w:val="Compact"/>
        <w:numPr>
          <w:ilvl w:val="0"/>
          <w:numId w:val="1001"/>
        </w:numPr>
      </w:pPr>
      <w:r>
        <w:t xml:space="preserve">Designed an agent cache system that snapshots full project knowledge (crate structure, ADRs, dependencies, plan status) to maintain context across AI coding sessions.</w:t>
      </w:r>
    </w:p>
    <w:p>
      <w:pPr>
        <w:pStyle w:val="Compact"/>
        <w:numPr>
          <w:ilvl w:val="0"/>
          <w:numId w:val="1001"/>
        </w:numPr>
      </w:pPr>
      <w:r>
        <w:t xml:space="preserve">Built a modular plan system (17 module plans, 8 ADRs, drift logs) serving as structured context for AI-assisted implementation</w:t>
      </w:r>
    </w:p>
    <w:p>
      <w:pPr>
        <w:pStyle w:val="Compact"/>
        <w:numPr>
          <w:ilvl w:val="0"/>
          <w:numId w:val="1001"/>
        </w:numPr>
      </w:pPr>
      <w:r>
        <w:t xml:space="preserve">Developed AI-friendly project conventions — justfile-only interface, CLAUDE.md instructions, machine-readable manifests — enabling agentic coding workflows</w:t>
      </w:r>
    </w:p>
    <w:p>
      <w:pPr>
        <w:pStyle w:val="Compact"/>
        <w:numPr>
          <w:ilvl w:val="0"/>
          <w:numId w:val="1001"/>
        </w:numPr>
      </w:pPr>
      <w:r>
        <w:t xml:space="preserve">Every feature designed, reviewed, and implemented through human-AI pair programming using Claude Code</w:t>
      </w:r>
    </w:p>
    <w:p>
      <w:pPr>
        <w:pStyle w:val="Compact"/>
        <w:numPr>
          <w:ilvl w:val="0"/>
          <w:numId w:val="1001"/>
        </w:numPr>
      </w:pPr>
      <w:r>
        <w:t xml:space="preserve">Architected a 10-crate Rust library ecosystem with trait-based abstractions for config parsing, multi-format API spec generation (OpenAPI, GraphQL, Protobuf), and cross-format merging</w:t>
      </w:r>
    </w:p>
    <w:p>
      <w:pPr>
        <w:pStyle w:val="Compact"/>
        <w:numPr>
          <w:ilvl w:val="0"/>
          <w:numId w:val="1001"/>
        </w:numPr>
      </w:pPr>
      <w:r>
        <w:t xml:space="preserve">Built full-stack production app on Axum with SQLite on EFS, Cognito JWT auth (RS256 with deploy-time JWKS embedding), admin dashboard, REST APIs, and auto-generated OpenAPI docs</w:t>
      </w:r>
    </w:p>
    <w:p>
      <w:pPr>
        <w:pStyle w:val="Compact"/>
        <w:numPr>
          <w:ilvl w:val="0"/>
          <w:numId w:val="1001"/>
        </w:numPr>
      </w:pPr>
      <w:r>
        <w:t xml:space="preserve">Engineered zero-cost serverless infrastructure: Lambda Function URLs, EFS, S3, CloudFront CDN, EventBridge — no API Gateway, no RDS, no always-on compute</w:t>
      </w:r>
    </w:p>
    <w:p>
      <w:pPr>
        <w:pStyle w:val="Compact"/>
        <w:numPr>
          <w:ilvl w:val="0"/>
          <w:numId w:val="1001"/>
        </w:numPr>
      </w:pPr>
      <w:r>
        <w:t xml:space="preserve">Defined entire cloud stack in 12 OpenTofu files with automated bootstrap, remote state, and drift logging</w:t>
      </w:r>
    </w:p>
    <w:p>
      <w:pPr>
        <w:pStyle w:val="Compact"/>
        <w:numPr>
          <w:ilvl w:val="0"/>
          <w:numId w:val="1001"/>
        </w:numPr>
      </w:pPr>
      <w:r>
        <w:t xml:space="preserve">Created 35+ command developer experience layer covering quality gates, cross-compiled Lambda builds (ARM64), infra plan/apply, DB backup/restore, and resume generation from SQLite to DOCX/PDF</w:t>
      </w:r>
    </w:p>
    <w:p>
      <w:pPr>
        <w:pStyle w:val="Compact"/>
        <w:numPr>
          <w:ilvl w:val="0"/>
          <w:numId w:val="1001"/>
        </w:numPr>
      </w:pPr>
      <w:r>
        <w:t xml:space="preserve">Single Rust binary runs identically as a local Axum server or AWS Lambda handler via dual-mode entry point (ADR-004)</w:t>
      </w:r>
    </w:p>
    <w:p>
      <w:pPr>
        <w:pStyle w:val="Compact"/>
        <w:numPr>
          <w:ilvl w:val="0"/>
          <w:numId w:val="1001"/>
        </w:numPr>
      </w:pPr>
      <w:r>
        <w:t xml:space="preserve">Developed custom skills to manage plans, ADRs, resume regeneration and sql migration pipelines using standard skill schema usable via any AI.</w:t>
      </w:r>
    </w:p>
    <w:p>
      <w:pPr>
        <w:pStyle w:val="FirstParagraph"/>
      </w:pPr>
      <w:r>
        <w:rPr>
          <w:i/>
          <w:iCs/>
        </w:rPr>
        <w:t xml:space="preserve">Technologies: Rust, Tokio, Axum, Askama, SQLite, OpenTofu, AWS Lambda, EFS, S3, CloudFront, Cognito, EventBridge, Claude Code, Claude</w:t>
      </w:r>
    </w:p>
    <w:p>
      <w:r>
        <w:pict>
          <v:rect style="width:0;height:1.5pt" o:hralign="center" o:hrstd="t" o:hr="t"/>
        </w:pict>
      </w:r>
    </w:p>
    <w:bookmarkEnd w:id="13"/>
    <w:bookmarkStart w:id="14" w:name="X5642e03d563b4288510a0faa52a0049a308cc47"/>
    <w:p>
      <w:pPr>
        <w:pStyle w:val="Heading3"/>
      </w:pPr>
      <w:r>
        <w:t xml:space="preserve">Fullstack Engineer → Director, Platform Operations → Software Engineer — Scala Computing</w:t>
      </w:r>
    </w:p>
    <w:p>
      <w:pPr>
        <w:pStyle w:val="FirstParagraph"/>
      </w:pPr>
      <w:r>
        <w:rPr>
          <w:i/>
          <w:iCs/>
        </w:rPr>
        <w:t xml:space="preserve">2019-07 – 2026-03</w:t>
      </w:r>
    </w:p>
    <w:p>
      <w:pPr>
        <w:pStyle w:val="BodyText"/>
      </w:pPr>
      <w:r>
        <w:t xml:space="preserve">Owned backend services, public API strategy, and infrastructure automation across a cloud-native simulation platform (SaaS/PaaS), including a period of platform operations leadership.</w:t>
      </w:r>
    </w:p>
    <w:p>
      <w:pPr>
        <w:pStyle w:val="BodyText"/>
      </w:pPr>
      <w:r>
        <w:rPr>
          <w:b/>
          <w:bCs/>
        </w:rPr>
        <w:t xml:space="preserve">Achievements</w:t>
      </w:r>
    </w:p>
    <w:p>
      <w:pPr>
        <w:pStyle w:val="Compact"/>
        <w:numPr>
          <w:ilvl w:val="0"/>
          <w:numId w:val="1002"/>
        </w:numPr>
      </w:pPr>
      <w:r>
        <w:t xml:space="preserve">Led consolidation of platform services into a Rust monorepo to support a public API initiative, improving extensibility for third-party integrations</w:t>
      </w:r>
    </w:p>
    <w:p>
      <w:pPr>
        <w:pStyle w:val="Compact"/>
        <w:numPr>
          <w:ilvl w:val="0"/>
          <w:numId w:val="1002"/>
        </w:numPr>
      </w:pPr>
      <w:r>
        <w:t xml:space="preserve">Architected token-based authentication and middleware layer enabling secure onboarding of third-party emulation partners into the platform ecosystem</w:t>
      </w:r>
    </w:p>
    <w:p>
      <w:pPr>
        <w:pStyle w:val="Compact"/>
        <w:numPr>
          <w:ilvl w:val="0"/>
          <w:numId w:val="1002"/>
        </w:numPr>
      </w:pPr>
      <w:r>
        <w:t xml:space="preserve">Built browser-side caching and dynamic chart rendering (IndexedDB) to reduce API load and improve platform dashboard responsiveness</w:t>
      </w:r>
    </w:p>
    <w:p>
      <w:pPr>
        <w:pStyle w:val="Compact"/>
        <w:numPr>
          <w:ilvl w:val="0"/>
          <w:numId w:val="1002"/>
        </w:numPr>
      </w:pPr>
      <w:r>
        <w:t xml:space="preserve">Developed infrastructure automation (AWS Systems Manager, SES, Google Groups) to streamline tenant notifications, deployment workflows, and platform communications — including Go-integrated SES email templates</w:t>
      </w:r>
    </w:p>
    <w:p>
      <w:pPr>
        <w:pStyle w:val="Compact"/>
        <w:numPr>
          <w:ilvl w:val="0"/>
          <w:numId w:val="1002"/>
        </w:numPr>
      </w:pPr>
      <w:r>
        <w:t xml:space="preserve">Drove QA automation (Cypress) for consortium-level acceptance testing across platform releases</w:t>
      </w:r>
    </w:p>
    <w:p>
      <w:pPr>
        <w:pStyle w:val="Compact"/>
        <w:numPr>
          <w:ilvl w:val="0"/>
          <w:numId w:val="1002"/>
        </w:numPr>
      </w:pPr>
      <w:r>
        <w:t xml:space="preserve">Modernized legacy services into shared platform infrastructure, reducing operational overhead and improving release velocity</w:t>
      </w:r>
    </w:p>
    <w:p>
      <w:pPr>
        <w:pStyle w:val="Compact"/>
        <w:numPr>
          <w:ilvl w:val="0"/>
          <w:numId w:val="1002"/>
        </w:numPr>
      </w:pPr>
      <w:r>
        <w:t xml:space="preserve">Evaluated and adopted AI-assisted development tools (Cursor, Claude) to accelerate platform feature delivery</w:t>
      </w:r>
    </w:p>
    <w:p>
      <w:pPr>
        <w:pStyle w:val="FirstParagraph"/>
      </w:pPr>
      <w:r>
        <w:rPr>
          <w:b/>
          <w:bCs/>
        </w:rPr>
        <w:t xml:space="preserve">Responsibilities</w:t>
      </w:r>
    </w:p>
    <w:p>
      <w:pPr>
        <w:pStyle w:val="Compact"/>
        <w:numPr>
          <w:ilvl w:val="0"/>
          <w:numId w:val="1003"/>
        </w:numPr>
      </w:pPr>
      <w:r>
        <w:t xml:space="preserve">Designed and developed multi-tenant backend APIs and distributed services in Go powering the core simulation platform</w:t>
      </w:r>
    </w:p>
    <w:p>
      <w:pPr>
        <w:pStyle w:val="Compact"/>
        <w:numPr>
          <w:ilvl w:val="0"/>
          <w:numId w:val="1003"/>
        </w:numPr>
      </w:pPr>
      <w:r>
        <w:t xml:space="preserve">Maintained and extended the platform UI (React/Redux) including auth flows, API integrations, and role-based access</w:t>
      </w:r>
    </w:p>
    <w:p>
      <w:pPr>
        <w:pStyle w:val="Compact"/>
        <w:numPr>
          <w:ilvl w:val="0"/>
          <w:numId w:val="1003"/>
        </w:numPr>
      </w:pPr>
      <w:r>
        <w:t xml:space="preserve">Supported platform releases through branch management, conflict resolution, and multi-repository integration</w:t>
      </w:r>
    </w:p>
    <w:p>
      <w:pPr>
        <w:pStyle w:val="FirstParagraph"/>
      </w:pPr>
      <w:r>
        <w:rPr>
          <w:i/>
          <w:iCs/>
        </w:rPr>
        <w:t xml:space="preserve">Technologies: Go, Rust, React, Redux, AWS CDK, AWS SSM, SES, Cypress, IndexedDB, Cursor, Claude</w:t>
      </w:r>
    </w:p>
    <w:p>
      <w:r>
        <w:pict>
          <v:rect style="width:0;height:1.5pt" o:hralign="center" o:hrstd="t" o:hr="t"/>
        </w:pict>
      </w:r>
    </w:p>
    <w:bookmarkEnd w:id="14"/>
    <w:bookmarkStart w:id="15" w:name="senior-software-developer-sunbird-dcim"/>
    <w:p>
      <w:pPr>
        <w:pStyle w:val="Heading3"/>
      </w:pPr>
      <w:r>
        <w:t xml:space="preserve">Senior Software Developer — Sunbird DCIM</w:t>
      </w:r>
    </w:p>
    <w:p>
      <w:pPr>
        <w:pStyle w:val="FirstParagraph"/>
      </w:pPr>
      <w:r>
        <w:rPr>
          <w:i/>
          <w:iCs/>
        </w:rPr>
        <w:t xml:space="preserve">2016-03 – 2019-01</w:t>
      </w:r>
    </w:p>
    <w:p>
      <w:pPr>
        <w:pStyle w:val="BodyText"/>
      </w:pPr>
      <w:r>
        <w:t xml:space="preserve">Drove front-end modernization for a SaaS-based Data Center Infrastructure Management (DCIM) platform, unifying multiple legacy UI architectures into a single responsive application.</w:t>
      </w:r>
    </w:p>
    <w:p>
      <w:pPr>
        <w:pStyle w:val="BodyText"/>
      </w:pPr>
      <w:r>
        <w:rPr>
          <w:b/>
          <w:bCs/>
        </w:rPr>
        <w:t xml:space="preserve">Achievements</w:t>
      </w:r>
    </w:p>
    <w:p>
      <w:pPr>
        <w:pStyle w:val="Compact"/>
        <w:numPr>
          <w:ilvl w:val="0"/>
          <w:numId w:val="1004"/>
        </w:numPr>
      </w:pPr>
      <w:r>
        <w:t xml:space="preserve">Planned and executed SaaS UI migration from ExtJS/AngularJS 1.x to ES6/Angular 2.x, reducing technical debt and improving feature velocity</w:t>
      </w:r>
    </w:p>
    <w:p>
      <w:pPr>
        <w:pStyle w:val="Compact"/>
        <w:numPr>
          <w:ilvl w:val="0"/>
          <w:numId w:val="1004"/>
        </w:numPr>
      </w:pPr>
      <w:r>
        <w:t xml:space="preserve">Established company-wide UI/UX standards and component library serving as the design system for the SaaS product suite</w:t>
      </w:r>
    </w:p>
    <w:p>
      <w:pPr>
        <w:pStyle w:val="Compact"/>
        <w:numPr>
          <w:ilvl w:val="0"/>
          <w:numId w:val="1004"/>
        </w:numPr>
      </w:pPr>
      <w:r>
        <w:t xml:space="preserve">Rebuilt desktop-era DCIM interfaces as a modern SPA, improving user onboarding and reducing support burden</w:t>
      </w:r>
    </w:p>
    <w:p>
      <w:pPr>
        <w:pStyle w:val="Compact"/>
        <w:numPr>
          <w:ilvl w:val="0"/>
          <w:numId w:val="1004"/>
        </w:numPr>
      </w:pPr>
      <w:r>
        <w:t xml:space="preserve">Co-authored RESTful API contracts (YAML/OpenAPI) standardizing client-server communication patterns across the platform</w:t>
      </w:r>
    </w:p>
    <w:p>
      <w:pPr>
        <w:pStyle w:val="Compact"/>
        <w:numPr>
          <w:ilvl w:val="0"/>
          <w:numId w:val="1004"/>
        </w:numPr>
      </w:pPr>
      <w:r>
        <w:t xml:space="preserve">Hardened application security — implemented CSRF protection and session management across multi-server (RoR, Java) SaaS backend</w:t>
      </w:r>
    </w:p>
    <w:p>
      <w:pPr>
        <w:pStyle w:val="Compact"/>
        <w:numPr>
          <w:ilvl w:val="0"/>
          <w:numId w:val="1004"/>
        </w:numPr>
      </w:pPr>
      <w:r>
        <w:t xml:space="preserve">Built cross-platform mobile companion app (Cordova/AngularJS) extending SaaS platform access to field technicians</w:t>
      </w:r>
    </w:p>
    <w:p>
      <w:pPr>
        <w:pStyle w:val="FirstParagraph"/>
      </w:pPr>
      <w:r>
        <w:rPr>
          <w:i/>
          <w:iCs/>
        </w:rPr>
        <w:t xml:space="preserve">Technologies: Angular, AngularJS, ES6, OpenAPI, Cordova, Ruby on Rails, Java, CSRF</w:t>
      </w:r>
    </w:p>
    <w:p>
      <w:r>
        <w:pict>
          <v:rect style="width:0;height:1.5pt" o:hralign="center" o:hrstd="t" o:hr="t"/>
        </w:pict>
      </w:r>
    </w:p>
    <w:bookmarkEnd w:id="15"/>
    <w:bookmarkStart w:id="16" w:name="gui-manager-falconstor-software"/>
    <w:p>
      <w:pPr>
        <w:pStyle w:val="Heading3"/>
      </w:pPr>
      <w:r>
        <w:t xml:space="preserve">GUI Manager — FalconStor Software</w:t>
      </w:r>
    </w:p>
    <w:p>
      <w:pPr>
        <w:pStyle w:val="FirstParagraph"/>
      </w:pPr>
      <w:r>
        <w:rPr>
          <w:i/>
          <w:iCs/>
        </w:rPr>
        <w:t xml:space="preserve">2014-04 – 2016-01</w:t>
      </w:r>
    </w:p>
    <w:p>
      <w:pPr>
        <w:pStyle w:val="BodyText"/>
      </w:pPr>
      <w:r>
        <w:t xml:space="preserve">Led front-end development for FreeStor, a Software-defined Storage (SDS) SaaS management platform — owning the full UI lifecycle from requirements through delivery with a cross-functional team.</w:t>
      </w:r>
    </w:p>
    <w:p>
      <w:pPr>
        <w:pStyle w:val="BodyText"/>
      </w:pPr>
      <w:r>
        <w:rPr>
          <w:b/>
          <w:bCs/>
        </w:rPr>
        <w:t xml:space="preserve">Achievements</w:t>
      </w:r>
    </w:p>
    <w:p>
      <w:pPr>
        <w:pStyle w:val="Compact"/>
        <w:numPr>
          <w:ilvl w:val="0"/>
          <w:numId w:val="1005"/>
        </w:numPr>
      </w:pPr>
      <w:r>
        <w:t xml:space="preserve">Evaluated and selected front-end stack (AngularJS SPA) for the SaaS management console, balancing team velocity with long-term maintainability</w:t>
      </w:r>
    </w:p>
    <w:p>
      <w:pPr>
        <w:pStyle w:val="Compact"/>
        <w:numPr>
          <w:ilvl w:val="0"/>
          <w:numId w:val="1005"/>
        </w:numPr>
      </w:pPr>
      <w:r>
        <w:t xml:space="preserve">Architected multi-tiered RESTful proxy API layer decoupling the SaaS UI from backend storage services</w:t>
      </w:r>
    </w:p>
    <w:p>
      <w:pPr>
        <w:pStyle w:val="Compact"/>
        <w:numPr>
          <w:ilvl w:val="0"/>
          <w:numId w:val="1005"/>
        </w:numPr>
      </w:pPr>
      <w:r>
        <w:t xml:space="preserve">Built a real-time, widget-based monitoring dashboard (Highcharts, Bootstrap) providing SaaS customers visibility into storage health and performance</w:t>
      </w:r>
    </w:p>
    <w:p>
      <w:pPr>
        <w:pStyle w:val="Compact"/>
        <w:numPr>
          <w:ilvl w:val="0"/>
          <w:numId w:val="1005"/>
        </w:numPr>
      </w:pPr>
      <w:r>
        <w:t xml:space="preserve">Designed i18n framework (JSON-based label/error-code mapping) enabling multi-region SaaS deployment</w:t>
      </w:r>
    </w:p>
    <w:p>
      <w:pPr>
        <w:pStyle w:val="Compact"/>
        <w:numPr>
          <w:ilvl w:val="0"/>
          <w:numId w:val="1005"/>
        </w:numPr>
      </w:pPr>
      <w:r>
        <w:t xml:space="preserve">Delivered mobile-responsive SaaS UI (SASS/SCSS) and hybrid mobile apps (Cordova) for iOS/Android</w:t>
      </w:r>
    </w:p>
    <w:p>
      <w:pPr>
        <w:pStyle w:val="FirstParagraph"/>
      </w:pPr>
      <w:r>
        <w:rPr>
          <w:i/>
          <w:iCs/>
        </w:rPr>
        <w:t xml:space="preserve">Technologies: AngularJS, Highcharts, Bootstrap, SASS/SCSS, Cordova, i18n, RESTful API</w:t>
      </w:r>
    </w:p>
    <w:p>
      <w:r>
        <w:pict>
          <v:rect style="width:0;height:1.5pt" o:hralign="center" o:hrstd="t" o:hr="t"/>
        </w:pict>
      </w:r>
    </w:p>
    <w:bookmarkEnd w:id="16"/>
    <w:bookmarkStart w:id="17" w:name="Xa6dd6a71fe3535e910182b8d14dfbc3612de8ff"/>
    <w:p>
      <w:pPr>
        <w:pStyle w:val="Heading3"/>
      </w:pPr>
      <w:r>
        <w:t xml:space="preserve">Technical Lead (Consulting) — GalaxE.Solutions</w:t>
      </w:r>
    </w:p>
    <w:p>
      <w:pPr>
        <w:pStyle w:val="FirstParagraph"/>
      </w:pPr>
      <w:r>
        <w:rPr>
          <w:i/>
          <w:iCs/>
        </w:rPr>
        <w:t xml:space="preserve">2010-03 – 2014-04</w:t>
      </w:r>
    </w:p>
    <w:p>
      <w:pPr>
        <w:pStyle w:val="BodyText"/>
      </w:pPr>
      <w:r>
        <w:t xml:space="preserve">Led individual and team development for multiple simultaneous clients. Responsible for team engagement, architecture, process management, and documentation with strict adherence to client policies.</w:t>
      </w:r>
    </w:p>
    <w:p>
      <w:pPr>
        <w:pStyle w:val="BodyText"/>
      </w:pPr>
      <w:r>
        <w:rPr>
          <w:b/>
          <w:bCs/>
        </w:rPr>
        <w:t xml:space="preserve">Achievements</w:t>
      </w:r>
    </w:p>
    <w:p>
      <w:pPr>
        <w:pStyle w:val="Compact"/>
        <w:numPr>
          <w:ilvl w:val="0"/>
          <w:numId w:val="1006"/>
        </w:numPr>
      </w:pPr>
      <w:r>
        <w:t xml:space="preserve">Led onshore and offshore teams to focused and successful deliveries; built lasting client relationships</w:t>
      </w:r>
    </w:p>
    <w:p>
      <w:pPr>
        <w:pStyle w:val="FirstParagraph"/>
      </w:pPr>
      <w:r>
        <w:rPr>
          <w:b/>
          <w:bCs/>
        </w:rPr>
        <w:t xml:space="preserve">Responsibilities</w:t>
      </w:r>
    </w:p>
    <w:p>
      <w:pPr>
        <w:pStyle w:val="Compact"/>
        <w:numPr>
          <w:ilvl w:val="0"/>
          <w:numId w:val="1007"/>
        </w:numPr>
      </w:pPr>
      <w:r>
        <w:t xml:space="preserve">Screened UI/UXD candidates onshore and offshore for client engagements</w:t>
      </w:r>
    </w:p>
    <w:p>
      <w:pPr>
        <w:pStyle w:val="Compact"/>
        <w:numPr>
          <w:ilvl w:val="0"/>
          <w:numId w:val="1007"/>
        </w:numPr>
      </w:pPr>
      <w:r>
        <w:t xml:space="preserve">Provided optimization strategies and architectural solutions across multiple concurrent projects</w:t>
      </w:r>
    </w:p>
    <w:p>
      <w:pPr>
        <w:pStyle w:val="FirstParagraph"/>
      </w:pPr>
      <w:r>
        <w:rPr>
          <w:b/>
          <w:bCs/>
        </w:rPr>
        <w:t xml:space="preserve">Client Engagements</w:t>
      </w:r>
    </w:p>
    <w:p>
      <w:pPr>
        <w:pStyle w:val="Compact"/>
        <w:numPr>
          <w:ilvl w:val="0"/>
          <w:numId w:val="1008"/>
        </w:numPr>
      </w:pPr>
      <w:r>
        <w:t xml:space="preserve">Coach (April 2013 – April 2014): Managed Front-End UI/UX in jQuery for corporate website redesign; unified 10+ templates into one versatile JSP/JSTL Spring template</w:t>
      </w:r>
    </w:p>
    <w:p>
      <w:pPr>
        <w:pStyle w:val="Compact"/>
        <w:numPr>
          <w:ilvl w:val="0"/>
          <w:numId w:val="1008"/>
        </w:numPr>
      </w:pPr>
      <w:r>
        <w:t xml:space="preserve">Coach: Strategic phased implementation using SoC of DOM and Script; prototypes, Sprites, media queries, cross-browser implementations</w:t>
      </w:r>
    </w:p>
    <w:p>
      <w:pPr>
        <w:pStyle w:val="Compact"/>
        <w:numPr>
          <w:ilvl w:val="0"/>
          <w:numId w:val="1008"/>
        </w:numPr>
      </w:pPr>
      <w:r>
        <w:t xml:space="preserve">GSI Commerce (February 2011 – January 2013): Led front-end team (5 Java + 5 Web developers) for Core Services V9 — GSI Commerce’s SaaS e-commerce platform serving enterprise retailers</w:t>
      </w:r>
    </w:p>
    <w:p>
      <w:pPr>
        <w:pStyle w:val="Compact"/>
        <w:numPr>
          <w:ilvl w:val="0"/>
          <w:numId w:val="1008"/>
        </w:numPr>
      </w:pPr>
      <w:r>
        <w:t xml:space="preserve">GSI Commerce: Integrated Bazaarvoice SaaS ratings/reviews across client storefronts, email campaigns, and SEO — a turnkey multi-tenant feature rollout</w:t>
      </w:r>
    </w:p>
    <w:p>
      <w:pPr>
        <w:pStyle w:val="Compact"/>
        <w:numPr>
          <w:ilvl w:val="0"/>
          <w:numId w:val="1008"/>
        </w:numPr>
      </w:pPr>
      <w:r>
        <w:t xml:space="preserve">GSI Commerce: Built personalized product recommendation engine deployed across SaaS clients including shop.mlb.com, dickssportinggoods.com, toysrus.com</w:t>
      </w:r>
    </w:p>
    <w:p>
      <w:pPr>
        <w:pStyle w:val="Compact"/>
        <w:numPr>
          <w:ilvl w:val="0"/>
          <w:numId w:val="1008"/>
        </w:numPr>
      </w:pPr>
      <w:r>
        <w:t xml:space="preserve">GSI Commerce: Executed Q4 front-end performance sprint (minification, concatenation, CSS Sprites) improving page-load times across the SaaS client portfolio</w:t>
      </w:r>
    </w:p>
    <w:p>
      <w:pPr>
        <w:pStyle w:val="Compact"/>
        <w:numPr>
          <w:ilvl w:val="0"/>
          <w:numId w:val="1008"/>
        </w:numPr>
      </w:pPr>
      <w:r>
        <w:t xml:space="preserve">TrueAction (March 2010 – February 2011): Led 7-person performance team optimizing page-load times across SaaS e-commerce clients: nascar.com, petsmart.com, toysrus.com, radioshack.com</w:t>
      </w:r>
    </w:p>
    <w:p>
      <w:pPr>
        <w:pStyle w:val="Compact"/>
        <w:numPr>
          <w:ilvl w:val="0"/>
          <w:numId w:val="1008"/>
        </w:numPr>
      </w:pPr>
      <w:r>
        <w:t xml:space="preserve">TrueAction: Achieved 1+ second page-load improvement for shop.nascar.com; resolved 100+ visual defects for timberland.com platform redesign</w:t>
      </w:r>
    </w:p>
    <w:p>
      <w:pPr>
        <w:pStyle w:val="FirstParagraph"/>
      </w:pPr>
      <w:r>
        <w:rPr>
          <w:i/>
          <w:iCs/>
        </w:rPr>
        <w:t xml:space="preserve">Technologies: jQuery, JSP/JSTL, Spring, JavaScript, e-commerce, SEO, Bazaarvoice</w:t>
      </w:r>
    </w:p>
    <w:p>
      <w:r>
        <w:pict>
          <v:rect style="width:0;height:1.5pt" o:hralign="center" o:hrstd="t" o:hr="t"/>
        </w:pict>
      </w:r>
    </w:p>
    <w:bookmarkEnd w:id="17"/>
    <w:bookmarkStart w:id="18" w:name="Xfc539bb72f4c7e61f09f47c808d0f14fd119fb8"/>
    <w:p>
      <w:pPr>
        <w:pStyle w:val="Heading3"/>
      </w:pPr>
      <w:r>
        <w:t xml:space="preserve">Independent UI Developer — Independent Contractor (sislam.com)</w:t>
      </w:r>
    </w:p>
    <w:p>
      <w:pPr>
        <w:pStyle w:val="FirstParagraph"/>
      </w:pPr>
      <w:r>
        <w:rPr>
          <w:i/>
          <w:iCs/>
        </w:rPr>
        <w:t xml:space="preserve">2008-05 – 2010-04</w:t>
      </w:r>
    </w:p>
    <w:p>
      <w:pPr>
        <w:pStyle w:val="BodyText"/>
      </w:pPr>
      <w:r>
        <w:t xml:space="preserve">Developed multiple client websites and CMS applications including art collection management, talent portfolio management, and small business web initiatives.</w:t>
      </w:r>
    </w:p>
    <w:p>
      <w:pPr>
        <w:pStyle w:val="BodyText"/>
      </w:pPr>
      <w:r>
        <w:rPr>
          <w:b/>
          <w:bCs/>
        </w:rPr>
        <w:t xml:space="preserve">Achievements</w:t>
      </w:r>
    </w:p>
    <w:p>
      <w:pPr>
        <w:pStyle w:val="Compact"/>
        <w:numPr>
          <w:ilvl w:val="0"/>
          <w:numId w:val="1009"/>
        </w:numPr>
      </w:pPr>
      <w:r>
        <w:t xml:space="preserve">Art Collection Management: Custom jQuery/PHP5/MySQL CMS with AJAX, JSON, Flash/XML, custom DHTML carousels, and image/video upload</w:t>
      </w:r>
    </w:p>
    <w:p>
      <w:pPr>
        <w:pStyle w:val="Compact"/>
        <w:numPr>
          <w:ilvl w:val="0"/>
          <w:numId w:val="1009"/>
        </w:numPr>
      </w:pPr>
      <w:r>
        <w:t xml:space="preserve">Talent Portfolio &amp; Casting Sheet Management: Full front and back-end CMS with casting sheet generation, email workflow, and advanced search</w:t>
      </w:r>
    </w:p>
    <w:p>
      <w:pPr>
        <w:pStyle w:val="Compact"/>
        <w:numPr>
          <w:ilvl w:val="0"/>
          <w:numId w:val="1009"/>
        </w:numPr>
      </w:pPr>
      <w:r>
        <w:t xml:space="preserve">Developed multiple website initiatives for Jersey Ice Corp. with Google AdSense, Amazon aStore, and RESTful integrations</w:t>
      </w:r>
    </w:p>
    <w:p>
      <w:pPr>
        <w:pStyle w:val="FirstParagraph"/>
      </w:pPr>
      <w:r>
        <w:rPr>
          <w:i/>
          <w:iCs/>
        </w:rPr>
        <w:t xml:space="preserve">Technologies: jQuery, PHP5, MySQL, AJAX, JSON, Flash/XML, DHTML, Google AdSense</w:t>
      </w:r>
    </w:p>
    <w:p>
      <w:r>
        <w:pict>
          <v:rect style="width:0;height:1.5pt" o:hralign="center" o:hrstd="t" o:hr="t"/>
        </w:pict>
      </w:r>
    </w:p>
    <w:bookmarkEnd w:id="18"/>
    <w:bookmarkStart w:id="19" w:name="X4158af24a6f02bda9e727f4527aa3faf8a3f222"/>
    <w:p>
      <w:pPr>
        <w:pStyle w:val="Heading3"/>
      </w:pPr>
      <w:r>
        <w:t xml:space="preserve">IT Coordinator / Web Developer — Newark Public Radio — Jazz 88.3 FM (WBGO)</w:t>
      </w:r>
    </w:p>
    <w:p>
      <w:pPr>
        <w:pStyle w:val="FirstParagraph"/>
      </w:pPr>
      <w:r>
        <w:rPr>
          <w:i/>
          <w:iCs/>
        </w:rPr>
        <w:t xml:space="preserve">2002-01 – 2008-01</w:t>
      </w:r>
    </w:p>
    <w:p>
      <w:pPr>
        <w:pStyle w:val="BodyText"/>
      </w:pPr>
      <w:r>
        <w:t xml:space="preserve">Designed and developed award-winning corporate website including a News portal, intranets, and web-based Fundraising management software propelling organizational efficiency.</w:t>
      </w:r>
    </w:p>
    <w:p>
      <w:pPr>
        <w:pStyle w:val="BodyText"/>
      </w:pPr>
      <w:r>
        <w:rPr>
          <w:b/>
          <w:bCs/>
        </w:rPr>
        <w:t xml:space="preserve">Achievements</w:t>
      </w:r>
    </w:p>
    <w:p>
      <w:pPr>
        <w:pStyle w:val="Compact"/>
        <w:numPr>
          <w:ilvl w:val="0"/>
          <w:numId w:val="1010"/>
        </w:numPr>
      </w:pPr>
      <w:r>
        <w:t xml:space="preserve">Built dynamic data-driven websites using DHTML, ASP, PHP5, SQL, XML, ActionScript, and JavaScript</w:t>
      </w:r>
    </w:p>
    <w:p>
      <w:pPr>
        <w:pStyle w:val="FirstParagraph"/>
      </w:pPr>
      <w:r>
        <w:rPr>
          <w:b/>
          <w:bCs/>
        </w:rPr>
        <w:t xml:space="preserve">Responsibilities</w:t>
      </w:r>
    </w:p>
    <w:p>
      <w:pPr>
        <w:pStyle w:val="Compact"/>
        <w:numPr>
          <w:ilvl w:val="0"/>
          <w:numId w:val="1011"/>
        </w:numPr>
      </w:pPr>
      <w:r>
        <w:t xml:space="preserve">Created wireframes, prototypes and demos for Web group, Strategy Group, and Board meetings</w:t>
      </w:r>
    </w:p>
    <w:p>
      <w:pPr>
        <w:pStyle w:val="Compact"/>
        <w:numPr>
          <w:ilvl w:val="0"/>
          <w:numId w:val="1011"/>
        </w:numPr>
      </w:pPr>
      <w:r>
        <w:t xml:space="preserve">Provided help-desk, networking, server and computer support for ~100 employees</w:t>
      </w:r>
    </w:p>
    <w:p>
      <w:pPr>
        <w:pStyle w:val="FirstParagraph"/>
      </w:pPr>
      <w:r>
        <w:rPr>
          <w:i/>
          <w:iCs/>
        </w:rPr>
        <w:t xml:space="preserve">Technologies: DHTML, ASP, PHP5, SQL, XML, ActionScript, JavaScript, networking</w:t>
      </w:r>
    </w:p>
    <w:p>
      <w:r>
        <w:pict>
          <v:rect style="width:0;height:1.5pt" o:hralign="center" o:hrstd="t" o:hr="t"/>
        </w:pict>
      </w:r>
    </w:p>
    <w:bookmarkEnd w:id="19"/>
    <w:bookmarkStart w:id="20" w:name="user-interface-developer-logistics.com"/>
    <w:p>
      <w:pPr>
        <w:pStyle w:val="Heading3"/>
      </w:pPr>
      <w:r>
        <w:t xml:space="preserve">User Interface Developer — Logistics.com</w:t>
      </w:r>
    </w:p>
    <w:p>
      <w:pPr>
        <w:pStyle w:val="FirstParagraph"/>
      </w:pPr>
      <w:r>
        <w:rPr>
          <w:i/>
          <w:iCs/>
        </w:rPr>
        <w:t xml:space="preserve">2001-01 – 2001-12</w:t>
      </w:r>
    </w:p>
    <w:p>
      <w:pPr>
        <w:pStyle w:val="BodyText"/>
      </w:pPr>
      <w:r>
        <w:t xml:space="preserve">Built UI for an enterprise SaaS transportation management platform, collaborating with Product Managers and Business Analysts to standardize components across the product suite.</w:t>
      </w:r>
    </w:p>
    <w:p>
      <w:pPr>
        <w:pStyle w:val="BodyText"/>
      </w:pPr>
      <w:r>
        <w:rPr>
          <w:b/>
          <w:bCs/>
        </w:rPr>
        <w:t xml:space="preserve">Achievements</w:t>
      </w:r>
    </w:p>
    <w:p>
      <w:pPr>
        <w:pStyle w:val="Compact"/>
        <w:numPr>
          <w:ilvl w:val="0"/>
          <w:numId w:val="1012"/>
        </w:numPr>
      </w:pPr>
      <w:r>
        <w:t xml:space="preserve">Developed browser and platform-agnostic UI using JavaScript, DHTML, and CSS</w:t>
      </w:r>
    </w:p>
    <w:p>
      <w:pPr>
        <w:pStyle w:val="Compact"/>
        <w:numPr>
          <w:ilvl w:val="0"/>
          <w:numId w:val="1012"/>
        </w:numPr>
      </w:pPr>
      <w:r>
        <w:t xml:space="preserve">Defined graphic design, layouts, and style guides; researched UI internationalization strategies</w:t>
      </w:r>
    </w:p>
    <w:p>
      <w:pPr>
        <w:pStyle w:val="FirstParagraph"/>
      </w:pPr>
      <w:r>
        <w:rPr>
          <w:i/>
          <w:iCs/>
        </w:rPr>
        <w:t xml:space="preserve">Technologies: JavaScript, DHTML, CSS, UI internationalization</w:t>
      </w:r>
    </w:p>
    <w:p>
      <w:r>
        <w:pict>
          <v:rect style="width:0;height:1.5pt" o:hralign="center" o:hrstd="t" o:hr="t"/>
        </w:pict>
      </w:r>
    </w:p>
    <w:bookmarkEnd w:id="20"/>
    <w:bookmarkStart w:id="21" w:name="webmaster-openpages-inc."/>
    <w:p>
      <w:pPr>
        <w:pStyle w:val="Heading3"/>
      </w:pPr>
      <w:r>
        <w:t xml:space="preserve">Webmaster — Openpages Inc.</w:t>
      </w:r>
    </w:p>
    <w:p>
      <w:pPr>
        <w:pStyle w:val="FirstParagraph"/>
      </w:pPr>
      <w:r>
        <w:rPr>
          <w:i/>
          <w:iCs/>
        </w:rPr>
        <w:t xml:space="preserve">2000-01 – 2001-01</w:t>
      </w:r>
    </w:p>
    <w:p>
      <w:pPr>
        <w:pStyle w:val="BodyText"/>
      </w:pPr>
      <w:r>
        <w:t xml:space="preserve">Managed web presence and internal tools for Openpages, an early SaaS governance/risk/compliance (GRC) platform (later acquired by IBM).</w:t>
      </w:r>
    </w:p>
    <w:p>
      <w:pPr>
        <w:pStyle w:val="BodyText"/>
      </w:pPr>
      <w:r>
        <w:rPr>
          <w:b/>
          <w:bCs/>
        </w:rPr>
        <w:t xml:space="preserve">Responsibilities</w:t>
      </w:r>
    </w:p>
    <w:p>
      <w:pPr>
        <w:pStyle w:val="Compact"/>
        <w:numPr>
          <w:ilvl w:val="0"/>
          <w:numId w:val="1013"/>
        </w:numPr>
      </w:pPr>
      <w:r>
        <w:t xml:space="preserve">Managed web presence and internal tools for Openpages, an early SaaS governance/risk/compliance (GRC) platform (later acquired by IBM)</w:t>
      </w:r>
    </w:p>
    <w:p>
      <w:pPr>
        <w:pStyle w:val="FirstParagraph"/>
      </w:pPr>
      <w:r>
        <w:rPr>
          <w:i/>
          <w:iCs/>
        </w:rPr>
        <w:t xml:space="preserve">Technologies: HTML, CSS, JavaScript, web management</w:t>
      </w:r>
    </w:p>
    <w:p>
      <w:r>
        <w:pict>
          <v:rect style="width:0;height:1.5pt" o:hralign="center" o:hrstd="t" o:hr="t"/>
        </w:pict>
      </w:r>
    </w:p>
    <w:bookmarkEnd w:id="21"/>
    <w:bookmarkEnd w:id="22"/>
    <w:bookmarkStart w:id="23" w:name="technical-skills"/>
    <w:p>
      <w:pPr>
        <w:pStyle w:val="Heading2"/>
      </w:pPr>
      <w:r>
        <w:t xml:space="preserve">Technical Skills</w:t>
      </w:r>
    </w:p>
    <w:p>
      <w:pPr>
        <w:pStyle w:val="FirstParagraph"/>
      </w:pPr>
      <w:r>
        <w:t xml:space="preserve">Rust, Tokio, Axum, Askama, SQLite, OpenTofu, AWS Lambda, EFS, S3, CloudFront, Cognito, EventBridge, Claude Code, Claude, Go, React, Redux, AWS CDK, AWS SSM, SES, Cypress, IndexedDB, Cursor, Angular, AngularJS, ES6, OpenAPI, Cordova, Ruby on Rails, Java, CSRF, Highcharts, Bootstrap, SASS/SCSS, i18n, RESTful API, jQuery, JSP/JSTL, Spring, JavaScript, e-commerce, SEO, Bazaarvoice, PHP5, MySQL, AJAX, JSON, Flash/XML, DHTML, Google AdSense, ASP, SQL, XML, ActionScript, networking, CSS, UI internationalization, HTML, web management</w:t>
      </w:r>
    </w:p>
    <w:bookmarkEnd w:id="23"/>
    <w:bookmarkStart w:id="24" w:name="education"/>
    <w:p>
      <w:pPr>
        <w:pStyle w:val="Heading2"/>
      </w:pPr>
      <w:r>
        <w:t xml:space="preserve">Education</w:t>
      </w:r>
    </w:p>
    <w:p>
      <w:pPr>
        <w:pStyle w:val="Compact"/>
        <w:numPr>
          <w:ilvl w:val="0"/>
          <w:numId w:val="1014"/>
        </w:numPr>
      </w:pPr>
      <w:r>
        <w:rPr>
          <w:b/>
          <w:bCs/>
        </w:rPr>
        <w:t xml:space="preserve">B.S. Computing Sciences &amp; Graphic Design</w:t>
      </w:r>
      <w:r>
        <w:t xml:space="preserve"> </w:t>
      </w:r>
      <w:r>
        <w:t xml:space="preserve">— University of Central Oklahoma, Edmond, OK</w:t>
      </w:r>
    </w:p>
    <w:p>
      <w:pPr>
        <w:pStyle w:val="Compact"/>
        <w:numPr>
          <w:ilvl w:val="0"/>
          <w:numId w:val="1014"/>
        </w:numPr>
      </w:pPr>
      <w:r>
        <w:rPr>
          <w:b/>
          <w:bCs/>
        </w:rPr>
        <w:t xml:space="preserve">Certificate, Management &amp; Leadership Skills</w:t>
      </w:r>
      <w:r>
        <w:t xml:space="preserve"> </w:t>
      </w:r>
      <w:r>
        <w:t xml:space="preserve">— NST, Rockhurst University Continuing Education Center</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github.com/shantopagla" TargetMode="External" /><Relationship Type="http://schemas.openxmlformats.org/officeDocument/2006/relationships/hyperlink" Id="rId11" Target="https://sislam.com" TargetMode="External" /><Relationship Type="http://schemas.openxmlformats.org/officeDocument/2006/relationships/hyperlink" Id="rId10" Target="https://www.linkedin.com/in/sharfulislam/" TargetMode="External" /></Relationships>
</file>

<file path=word/_rels/footnotes.xml.rels><?xml version="1.0" encoding="UTF-8"?><Relationships xmlns="http://schemas.openxmlformats.org/package/2006/relationships"><Relationship Type="http://schemas.openxmlformats.org/officeDocument/2006/relationships/hyperlink" Id="rId9" Target="https://github.com/shantopagla" TargetMode="External" /><Relationship Type="http://schemas.openxmlformats.org/officeDocument/2006/relationships/hyperlink" Id="rId11" Target="https://sislam.com" TargetMode="External" /><Relationship Type="http://schemas.openxmlformats.org/officeDocument/2006/relationships/hyperlink" Id="rId10" Target="https://www.linkedin.com/in/sharfulisl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2026-04-10T20:25:37Z</dcterms:created>
  <dcterms:modified xsi:type="dcterms:W3CDTF">2026-04-10T20:25:37Z</dcterms:modified>
</cp:coreProperties>
</file>

<file path=docProps/custom.xml><?xml version="1.0" encoding="utf-8"?>
<Properties xmlns="http://schemas.openxmlformats.org/officeDocument/2006/custom-properties" xmlns:vt="http://schemas.openxmlformats.org/officeDocument/2006/docPropsVTypes"/>
</file>